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56983" w14:textId="77777777" w:rsidR="00B950C0" w:rsidRDefault="00B950C0" w:rsidP="006E268C">
      <w:pPr>
        <w:jc w:val="center"/>
        <w:rPr>
          <w:b/>
          <w:sz w:val="72"/>
        </w:rPr>
      </w:pPr>
      <w:r>
        <w:rPr>
          <w:b/>
          <w:sz w:val="72"/>
        </w:rPr>
        <w:t>Art IV</w:t>
      </w:r>
    </w:p>
    <w:p w14:paraId="785D732B" w14:textId="77777777" w:rsidR="00B950C0" w:rsidRDefault="00B950C0" w:rsidP="006E268C">
      <w:pPr>
        <w:jc w:val="center"/>
        <w:rPr>
          <w:b/>
          <w:sz w:val="52"/>
        </w:rPr>
      </w:pPr>
    </w:p>
    <w:p w14:paraId="34183BBF" w14:textId="1C7B534B" w:rsidR="0053386C" w:rsidRPr="00B950C0" w:rsidRDefault="005309CC" w:rsidP="006E268C">
      <w:pPr>
        <w:jc w:val="center"/>
        <w:rPr>
          <w:b/>
          <w:sz w:val="52"/>
        </w:rPr>
      </w:pPr>
      <w:r>
        <w:rPr>
          <w:b/>
          <w:sz w:val="52"/>
        </w:rPr>
        <w:t>Period 5</w:t>
      </w:r>
      <w:bookmarkStart w:id="0" w:name="_GoBack"/>
      <w:bookmarkEnd w:id="0"/>
    </w:p>
    <w:p w14:paraId="20B8E36F" w14:textId="77777777" w:rsidR="00E372AC" w:rsidRPr="003E0D86" w:rsidRDefault="00E372AC">
      <w:pPr>
        <w:rPr>
          <w:b/>
          <w:sz w:val="40"/>
        </w:rPr>
      </w:pPr>
    </w:p>
    <w:p w14:paraId="6FF9D304" w14:textId="77777777" w:rsidR="00A0318D" w:rsidRPr="00B950C0" w:rsidRDefault="00E372AC" w:rsidP="0053386C">
      <w:pPr>
        <w:rPr>
          <w:b/>
          <w:sz w:val="46"/>
        </w:rPr>
      </w:pPr>
      <w:r w:rsidRPr="00B950C0">
        <w:rPr>
          <w:b/>
          <w:sz w:val="46"/>
        </w:rPr>
        <w:t>Lesson Objectives</w:t>
      </w:r>
      <w:r w:rsidR="006E268C" w:rsidRPr="00B950C0">
        <w:rPr>
          <w:b/>
          <w:sz w:val="46"/>
        </w:rPr>
        <w:t xml:space="preserve">: </w:t>
      </w:r>
      <w:r w:rsidR="00B950C0" w:rsidRPr="00B950C0">
        <w:rPr>
          <w:b/>
          <w:sz w:val="46"/>
        </w:rPr>
        <w:t>Your Choice Painting</w:t>
      </w:r>
    </w:p>
    <w:p w14:paraId="5E213B69" w14:textId="77777777" w:rsidR="00E372AC" w:rsidRPr="00A0318D" w:rsidRDefault="00E372AC" w:rsidP="0053386C">
      <w:pPr>
        <w:rPr>
          <w:b/>
          <w:sz w:val="50"/>
        </w:rPr>
      </w:pPr>
    </w:p>
    <w:p w14:paraId="3BF107D5" w14:textId="77777777" w:rsidR="00B950C0" w:rsidRPr="0034605B" w:rsidRDefault="00B950C0" w:rsidP="00B950C0">
      <w:pPr>
        <w:rPr>
          <w:sz w:val="56"/>
        </w:rPr>
      </w:pPr>
      <w:r w:rsidRPr="0034605B">
        <w:rPr>
          <w:sz w:val="56"/>
        </w:rPr>
        <w:t>- TLW create an interesting and complex design.</w:t>
      </w:r>
    </w:p>
    <w:p w14:paraId="28C6444E" w14:textId="77777777" w:rsidR="00B950C0" w:rsidRPr="0034605B" w:rsidRDefault="00B950C0" w:rsidP="00B950C0">
      <w:pPr>
        <w:rPr>
          <w:sz w:val="56"/>
        </w:rPr>
      </w:pPr>
      <w:r w:rsidRPr="0034605B">
        <w:rPr>
          <w:sz w:val="56"/>
        </w:rPr>
        <w:t>- TLW create a visual language for texture and value.</w:t>
      </w:r>
    </w:p>
    <w:p w14:paraId="59373A94" w14:textId="77777777" w:rsidR="00E372AC" w:rsidRPr="0034605B" w:rsidRDefault="00B950C0" w:rsidP="0034605B">
      <w:pPr>
        <w:rPr>
          <w:sz w:val="56"/>
        </w:rPr>
      </w:pPr>
      <w:r w:rsidRPr="0034605B">
        <w:rPr>
          <w:sz w:val="56"/>
        </w:rPr>
        <w:t xml:space="preserve">- TLW review the many different colors one can mix with the tints and shades. </w:t>
      </w:r>
      <w:r w:rsidRPr="0034605B">
        <w:rPr>
          <w:sz w:val="56"/>
        </w:rPr>
        <w:br/>
        <w:t>- TLW demonstrate the knowledge to correctly blend the many different values.</w:t>
      </w:r>
      <w:r w:rsidRPr="0034605B">
        <w:rPr>
          <w:sz w:val="56"/>
        </w:rPr>
        <w:br/>
        <w:t xml:space="preserve">- TLW show how to create contrasts between tints and shades. </w:t>
      </w:r>
      <w:r w:rsidRPr="0034605B">
        <w:rPr>
          <w:sz w:val="56"/>
        </w:rPr>
        <w:br/>
      </w:r>
    </w:p>
    <w:sectPr w:rsidR="00E372AC" w:rsidRPr="0034605B" w:rsidSect="00E372A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5967"/>
    <w:multiLevelType w:val="hybridMultilevel"/>
    <w:tmpl w:val="18F27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ＭＳ Ｐゴシック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ＭＳ Ｐゴシック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ＭＳ Ｐゴシック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372AC"/>
    <w:rsid w:val="0034605B"/>
    <w:rsid w:val="003622ED"/>
    <w:rsid w:val="003E0D86"/>
    <w:rsid w:val="005309CC"/>
    <w:rsid w:val="0053386C"/>
    <w:rsid w:val="005E709F"/>
    <w:rsid w:val="006A5365"/>
    <w:rsid w:val="006E268C"/>
    <w:rsid w:val="00A0318D"/>
    <w:rsid w:val="00AF4CC6"/>
    <w:rsid w:val="00B950C0"/>
    <w:rsid w:val="00D651A6"/>
    <w:rsid w:val="00E372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7ABC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372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4DC41-A60E-004F-BA79-2B7CCD0F1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56</Words>
  <Characters>325</Characters>
  <Application>Microsoft Macintosh Word</Application>
  <DocSecurity>0</DocSecurity>
  <Lines>2</Lines>
  <Paragraphs>1</Paragraphs>
  <ScaleCrop>false</ScaleCrop>
  <Company>Northwest High School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 Studley</dc:creator>
  <cp:keywords/>
  <cp:lastModifiedBy>Beau Studley</cp:lastModifiedBy>
  <cp:revision>7</cp:revision>
  <cp:lastPrinted>2010-10-21T14:47:00Z</cp:lastPrinted>
  <dcterms:created xsi:type="dcterms:W3CDTF">2010-09-20T13:16:00Z</dcterms:created>
  <dcterms:modified xsi:type="dcterms:W3CDTF">2015-01-09T17:20:00Z</dcterms:modified>
</cp:coreProperties>
</file>